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7A4" w:rsidRPr="00D817A4" w:rsidRDefault="00D817A4" w:rsidP="00D817A4">
      <w:pPr>
        <w:jc w:val="center"/>
        <w:rPr>
          <w:b/>
          <w:color w:val="FF0000"/>
          <w:sz w:val="32"/>
          <w:szCs w:val="28"/>
        </w:rPr>
      </w:pPr>
      <w:r w:rsidRPr="00D817A4">
        <w:rPr>
          <w:b/>
          <w:color w:val="FF0000"/>
          <w:sz w:val="32"/>
          <w:szCs w:val="28"/>
          <w:u w:val="single"/>
        </w:rPr>
        <w:t>Chương 1:</w:t>
      </w:r>
      <w:r w:rsidRPr="00D817A4">
        <w:rPr>
          <w:b/>
          <w:color w:val="FF0000"/>
          <w:sz w:val="32"/>
          <w:szCs w:val="28"/>
        </w:rPr>
        <w:t xml:space="preserve"> BẢN ĐỒ - PHƯƠNG TIÊN THỂ HIỆN BỀ MẶT TRÁI ĐẤT</w:t>
      </w:r>
    </w:p>
    <w:p w:rsidR="00D817A4" w:rsidRPr="00D817A4" w:rsidRDefault="00D817A4" w:rsidP="00D817A4">
      <w:pPr>
        <w:jc w:val="center"/>
        <w:rPr>
          <w:b/>
          <w:color w:val="FF0000"/>
          <w:sz w:val="32"/>
          <w:szCs w:val="28"/>
        </w:rPr>
      </w:pPr>
      <w:r w:rsidRPr="00D817A4">
        <w:rPr>
          <w:b/>
          <w:color w:val="FF0000"/>
          <w:sz w:val="32"/>
          <w:szCs w:val="28"/>
          <w:u w:val="single"/>
        </w:rPr>
        <w:t>Bài 1:</w:t>
      </w:r>
      <w:r w:rsidRPr="00D817A4">
        <w:rPr>
          <w:b/>
          <w:color w:val="FF0000"/>
          <w:sz w:val="32"/>
          <w:szCs w:val="28"/>
        </w:rPr>
        <w:t xml:space="preserve"> HỆ THỐNG KINH, VĨ TUYẾN VÀ TỌA ĐỘ ĐỊA LÝ</w:t>
      </w:r>
    </w:p>
    <w:p w:rsidR="00D817A4" w:rsidRPr="00D817A4" w:rsidRDefault="00D817A4" w:rsidP="00D817A4">
      <w:pPr>
        <w:jc w:val="both"/>
        <w:rPr>
          <w:b/>
          <w:color w:val="FF0000"/>
          <w:sz w:val="32"/>
          <w:szCs w:val="28"/>
        </w:rPr>
      </w:pPr>
    </w:p>
    <w:p w:rsidR="00D817A4" w:rsidRDefault="00D817A4" w:rsidP="00D817A4">
      <w:pPr>
        <w:tabs>
          <w:tab w:val="left" w:pos="0"/>
        </w:tabs>
        <w:contextualSpacing/>
        <w:jc w:val="both"/>
        <w:rPr>
          <w:b/>
          <w:iCs/>
          <w:noProof/>
          <w:szCs w:val="28"/>
          <w:lang w:val="nl-NL"/>
        </w:rPr>
      </w:pPr>
      <w:r>
        <w:rPr>
          <w:b/>
          <w:iCs/>
          <w:szCs w:val="28"/>
          <w:lang w:val="nl-NL"/>
        </w:rPr>
        <w:t xml:space="preserve">I. </w:t>
      </w:r>
      <w:r>
        <w:rPr>
          <w:b/>
          <w:bCs/>
          <w:szCs w:val="28"/>
        </w:rPr>
        <w:t xml:space="preserve">Hệ thống kinh, </w:t>
      </w:r>
      <w:proofErr w:type="gramStart"/>
      <w:r>
        <w:rPr>
          <w:b/>
          <w:bCs/>
          <w:szCs w:val="28"/>
        </w:rPr>
        <w:t>vĩ</w:t>
      </w:r>
      <w:proofErr w:type="gramEnd"/>
      <w:r>
        <w:rPr>
          <w:b/>
          <w:bCs/>
          <w:szCs w:val="28"/>
        </w:rPr>
        <w:t xml:space="preserve"> tuyến</w:t>
      </w:r>
    </w:p>
    <w:p w:rsidR="00D817A4" w:rsidRDefault="00D817A4" w:rsidP="00D817A4">
      <w:pPr>
        <w:tabs>
          <w:tab w:val="left" w:pos="0"/>
        </w:tabs>
        <w:contextualSpacing/>
        <w:jc w:val="both"/>
        <w:rPr>
          <w:iCs/>
          <w:szCs w:val="28"/>
          <w:lang w:val="nl-NL"/>
        </w:rPr>
      </w:pPr>
      <w:r>
        <w:rPr>
          <w:iCs/>
          <w:szCs w:val="28"/>
          <w:lang w:val="nl-NL"/>
        </w:rPr>
        <w:t>- Kinh tuyến là các đường nối liền 2 điểm cực Bắc và cực Nam.</w:t>
      </w:r>
    </w:p>
    <w:p w:rsidR="00D817A4" w:rsidRDefault="00D817A4" w:rsidP="00D817A4">
      <w:pPr>
        <w:tabs>
          <w:tab w:val="left" w:pos="0"/>
        </w:tabs>
        <w:contextualSpacing/>
        <w:jc w:val="both"/>
        <w:rPr>
          <w:iCs/>
          <w:szCs w:val="28"/>
          <w:lang w:val="nl-NL"/>
        </w:rPr>
      </w:pPr>
      <w:r>
        <w:rPr>
          <w:iCs/>
          <w:szCs w:val="28"/>
          <w:lang w:val="nl-NL"/>
        </w:rPr>
        <w:t>- Kinh tuyến gốc là kinh tuyến 0</w:t>
      </w:r>
      <w:r>
        <w:rPr>
          <w:iCs/>
          <w:szCs w:val="28"/>
          <w:vertAlign w:val="superscript"/>
          <w:lang w:val="nl-NL"/>
        </w:rPr>
        <w:t>0</w:t>
      </w:r>
      <w:r>
        <w:rPr>
          <w:iCs/>
          <w:szCs w:val="28"/>
          <w:lang w:val="nl-NL"/>
        </w:rPr>
        <w:t xml:space="preserve"> đi qua đài thiên văn Grin-uýt (thủ đô Luân Đôn - nước Anh).</w:t>
      </w:r>
    </w:p>
    <w:p w:rsidR="00D817A4" w:rsidRDefault="00D817A4" w:rsidP="00D817A4">
      <w:pPr>
        <w:tabs>
          <w:tab w:val="left" w:pos="0"/>
        </w:tabs>
        <w:contextualSpacing/>
        <w:jc w:val="both"/>
        <w:rPr>
          <w:iCs/>
          <w:szCs w:val="28"/>
          <w:lang w:val="nl-NL"/>
        </w:rPr>
      </w:pPr>
      <w:r>
        <w:rPr>
          <w:iCs/>
          <w:szCs w:val="28"/>
          <w:lang w:val="nl-NL"/>
        </w:rPr>
        <w:t xml:space="preserve">+ Kinh tuyến nằm bên phải kinh tuyến gốc là kinh tuyến Đông. </w:t>
      </w:r>
    </w:p>
    <w:p w:rsidR="00D817A4" w:rsidRDefault="00D817A4" w:rsidP="00D817A4">
      <w:pPr>
        <w:tabs>
          <w:tab w:val="left" w:pos="0"/>
        </w:tabs>
        <w:contextualSpacing/>
        <w:jc w:val="both"/>
        <w:rPr>
          <w:iCs/>
          <w:szCs w:val="28"/>
          <w:lang w:val="nl-NL"/>
        </w:rPr>
      </w:pPr>
      <w:r>
        <w:rPr>
          <w:iCs/>
          <w:szCs w:val="28"/>
          <w:lang w:val="nl-NL"/>
        </w:rPr>
        <w:t>+ Kinh tuyến nằm bên trái kinh tuyến gốc là kinh tuyến Tây.</w:t>
      </w:r>
    </w:p>
    <w:p w:rsidR="00D817A4" w:rsidRDefault="00D817A4" w:rsidP="00D817A4">
      <w:pPr>
        <w:tabs>
          <w:tab w:val="left" w:pos="0"/>
        </w:tabs>
        <w:contextualSpacing/>
        <w:jc w:val="both"/>
        <w:rPr>
          <w:iCs/>
          <w:szCs w:val="28"/>
          <w:lang w:val="nl-NL"/>
        </w:rPr>
      </w:pPr>
      <w:r>
        <w:rPr>
          <w:iCs/>
          <w:szCs w:val="28"/>
          <w:lang w:val="nl-NL"/>
        </w:rPr>
        <w:t>- Vĩ tuyến là các vòng tròn bao quanh qủa Địa Cầu, song song với đường Xích đạo.</w:t>
      </w:r>
    </w:p>
    <w:p w:rsidR="00D817A4" w:rsidRDefault="00D817A4" w:rsidP="00D817A4">
      <w:pPr>
        <w:tabs>
          <w:tab w:val="left" w:pos="0"/>
        </w:tabs>
        <w:contextualSpacing/>
        <w:jc w:val="both"/>
        <w:rPr>
          <w:iCs/>
          <w:szCs w:val="28"/>
          <w:lang w:val="pt-BR"/>
        </w:rPr>
      </w:pPr>
      <w:r>
        <w:rPr>
          <w:iCs/>
          <w:szCs w:val="28"/>
          <w:lang w:val="nl-NL"/>
        </w:rPr>
        <w:t xml:space="preserve">- </w:t>
      </w:r>
      <w:r>
        <w:rPr>
          <w:iCs/>
          <w:szCs w:val="28"/>
          <w:lang w:val="pt-BR"/>
        </w:rPr>
        <w:t>Vĩ tuyến gốc là đường vĩ tuyến lớn nhất 0</w:t>
      </w:r>
      <w:r>
        <w:rPr>
          <w:iCs/>
          <w:szCs w:val="28"/>
          <w:vertAlign w:val="superscript"/>
          <w:lang w:val="pt-BR"/>
        </w:rPr>
        <w:t>o</w:t>
      </w:r>
      <w:r>
        <w:rPr>
          <w:iCs/>
          <w:szCs w:val="28"/>
          <w:lang w:val="pt-BR"/>
        </w:rPr>
        <w:t xml:space="preserve"> (đường Xích Đạo).</w:t>
      </w:r>
    </w:p>
    <w:p w:rsidR="00D817A4" w:rsidRDefault="00D817A4" w:rsidP="00D817A4">
      <w:pPr>
        <w:tabs>
          <w:tab w:val="left" w:pos="0"/>
        </w:tabs>
        <w:contextualSpacing/>
        <w:jc w:val="both"/>
        <w:rPr>
          <w:iCs/>
          <w:szCs w:val="28"/>
          <w:lang w:val="pt-BR"/>
        </w:rPr>
      </w:pPr>
      <w:r>
        <w:rPr>
          <w:iCs/>
          <w:szCs w:val="28"/>
          <w:lang w:val="pt-BR"/>
        </w:rPr>
        <w:t>+ Vĩ tuyến nằm từ xích đạo đến cực Bắc là vĩ tuyến Bắc.</w:t>
      </w:r>
    </w:p>
    <w:p w:rsidR="00D817A4" w:rsidRDefault="00D817A4" w:rsidP="00D817A4">
      <w:pPr>
        <w:jc w:val="both"/>
        <w:rPr>
          <w:iCs/>
          <w:szCs w:val="28"/>
          <w:lang w:val="pt-BR"/>
        </w:rPr>
      </w:pPr>
      <w:r>
        <w:rPr>
          <w:iCs/>
          <w:szCs w:val="28"/>
          <w:lang w:val="pt-BR"/>
        </w:rPr>
        <w:t>+ Vĩ tuyến nằm từ xích đạo đến cực Nam là vĩ tuyến Nam.</w:t>
      </w:r>
    </w:p>
    <w:p w:rsidR="00D817A4" w:rsidRDefault="00D817A4" w:rsidP="00D817A4">
      <w:pPr>
        <w:tabs>
          <w:tab w:val="left" w:pos="0"/>
        </w:tabs>
        <w:contextualSpacing/>
        <w:jc w:val="both"/>
        <w:rPr>
          <w:b/>
          <w:iCs/>
          <w:szCs w:val="28"/>
        </w:rPr>
      </w:pPr>
      <w:r>
        <w:rPr>
          <w:b/>
          <w:iCs/>
          <w:szCs w:val="28"/>
        </w:rPr>
        <w:t>II. Tọa độ địa lí</w:t>
      </w:r>
    </w:p>
    <w:p w:rsidR="00D817A4" w:rsidRDefault="00D817A4" w:rsidP="00D817A4">
      <w:pPr>
        <w:tabs>
          <w:tab w:val="left" w:pos="0"/>
        </w:tabs>
        <w:contextualSpacing/>
        <w:jc w:val="both"/>
        <w:rPr>
          <w:iCs/>
          <w:szCs w:val="28"/>
        </w:rPr>
      </w:pPr>
      <w:bookmarkStart w:id="0" w:name="_GoBack"/>
      <w:bookmarkEnd w:id="0"/>
      <w:r>
        <w:rPr>
          <w:iCs/>
          <w:szCs w:val="28"/>
        </w:rPr>
        <w:t xml:space="preserve">- Kinh độ của một điểm là khoảng cách tính bằng số độ, từ kinh tuyến đi qua điểm đó đến kinh tuyến gốc. </w:t>
      </w:r>
    </w:p>
    <w:p w:rsidR="00D817A4" w:rsidRDefault="00D817A4" w:rsidP="00D817A4">
      <w:pPr>
        <w:tabs>
          <w:tab w:val="left" w:pos="0"/>
        </w:tabs>
        <w:contextualSpacing/>
        <w:jc w:val="both"/>
        <w:rPr>
          <w:iCs/>
          <w:szCs w:val="28"/>
        </w:rPr>
      </w:pPr>
      <w:r>
        <w:rPr>
          <w:iCs/>
          <w:szCs w:val="28"/>
        </w:rPr>
        <w:t xml:space="preserve">- Vĩ độ của một điểm là khoảng cách tính bằng số độ, từ </w:t>
      </w:r>
      <w:proofErr w:type="gramStart"/>
      <w:r>
        <w:rPr>
          <w:iCs/>
          <w:szCs w:val="28"/>
        </w:rPr>
        <w:t>vĩ</w:t>
      </w:r>
      <w:proofErr w:type="gramEnd"/>
      <w:r>
        <w:rPr>
          <w:iCs/>
          <w:szCs w:val="28"/>
        </w:rPr>
        <w:t xml:space="preserve"> tuyến đi qua điểm đó đến vĩ tuyến gốc (đường xích đạo).</w:t>
      </w:r>
    </w:p>
    <w:p w:rsidR="00D817A4" w:rsidRDefault="00D817A4" w:rsidP="00D817A4">
      <w:pPr>
        <w:tabs>
          <w:tab w:val="left" w:pos="0"/>
        </w:tabs>
        <w:contextualSpacing/>
        <w:jc w:val="both"/>
        <w:rPr>
          <w:iCs/>
          <w:szCs w:val="28"/>
        </w:rPr>
      </w:pPr>
      <w:r>
        <w:rPr>
          <w:iCs/>
          <w:szCs w:val="28"/>
        </w:rPr>
        <w:t xml:space="preserve">- Kinh độ và </w:t>
      </w:r>
      <w:proofErr w:type="gramStart"/>
      <w:r>
        <w:rPr>
          <w:iCs/>
          <w:szCs w:val="28"/>
        </w:rPr>
        <w:t>vĩ</w:t>
      </w:r>
      <w:proofErr w:type="gramEnd"/>
      <w:r>
        <w:rPr>
          <w:iCs/>
          <w:szCs w:val="28"/>
        </w:rPr>
        <w:t xml:space="preserve"> độ của một địa điểm được gọi chung là tọa độ địa lí của điểm đó.</w:t>
      </w:r>
    </w:p>
    <w:p w:rsidR="00D817A4" w:rsidRDefault="00D817A4" w:rsidP="00D817A4">
      <w:pPr>
        <w:tabs>
          <w:tab w:val="left" w:pos="0"/>
        </w:tabs>
        <w:contextualSpacing/>
        <w:jc w:val="both"/>
        <w:rPr>
          <w:b/>
          <w:iCs/>
          <w:szCs w:val="28"/>
        </w:rPr>
      </w:pPr>
      <w:r>
        <w:rPr>
          <w:b/>
          <w:iCs/>
          <w:szCs w:val="28"/>
        </w:rPr>
        <w:t xml:space="preserve">III. Lưới kinh </w:t>
      </w:r>
      <w:proofErr w:type="gramStart"/>
      <w:r>
        <w:rPr>
          <w:b/>
          <w:iCs/>
          <w:szCs w:val="28"/>
        </w:rPr>
        <w:t>vĩ</w:t>
      </w:r>
      <w:proofErr w:type="gramEnd"/>
      <w:r>
        <w:rPr>
          <w:b/>
          <w:iCs/>
          <w:szCs w:val="28"/>
        </w:rPr>
        <w:t xml:space="preserve"> tuyến của bản đồ thế giới</w:t>
      </w:r>
    </w:p>
    <w:p w:rsidR="00D817A4" w:rsidRDefault="00D817A4" w:rsidP="00D817A4">
      <w:pPr>
        <w:jc w:val="both"/>
        <w:rPr>
          <w:iCs/>
          <w:szCs w:val="28"/>
        </w:rPr>
      </w:pPr>
      <w:r>
        <w:rPr>
          <w:iCs/>
          <w:szCs w:val="28"/>
          <w:lang w:val="nl-NL"/>
        </w:rPr>
        <w:t>Lưới kinh vĩ tuyến của bản đồ thế giới với phép chiếu đồ hình trụ: Kinh tuyến là những đường thẳng song song cách đều nhau. Vĩ tuyến cũng là những đường thẳng song song và cách đều nhau. Các kinh, vĩ tuyến vuông góc với nhau.</w:t>
      </w:r>
    </w:p>
    <w:p w:rsidR="00D817A4" w:rsidRDefault="00D817A4" w:rsidP="00D817A4">
      <w:pPr>
        <w:jc w:val="both"/>
        <w:rPr>
          <w:iCs/>
          <w:szCs w:val="28"/>
          <w:lang w:val="pt-BR"/>
        </w:rPr>
      </w:pPr>
    </w:p>
    <w:p w:rsidR="00D817A4" w:rsidRDefault="00D817A4" w:rsidP="00D817A4">
      <w:pPr>
        <w:jc w:val="center"/>
        <w:rPr>
          <w:szCs w:val="28"/>
        </w:rPr>
      </w:pPr>
      <w:r>
        <w:rPr>
          <w:szCs w:val="28"/>
        </w:rPr>
        <w:t>**********************************</w:t>
      </w:r>
    </w:p>
    <w:p w:rsidR="00D817A4" w:rsidRDefault="00D817A4" w:rsidP="00D817A4">
      <w:pPr>
        <w:jc w:val="both"/>
        <w:rPr>
          <w:b/>
          <w:szCs w:val="28"/>
          <w:u w:val="single"/>
        </w:rPr>
      </w:pPr>
    </w:p>
    <w:p w:rsidR="00D817A4" w:rsidRPr="00D817A4" w:rsidRDefault="00D817A4" w:rsidP="00D817A4">
      <w:pPr>
        <w:jc w:val="center"/>
        <w:rPr>
          <w:b/>
          <w:color w:val="FF0000"/>
          <w:sz w:val="32"/>
          <w:szCs w:val="28"/>
        </w:rPr>
      </w:pPr>
      <w:r>
        <w:rPr>
          <w:b/>
          <w:szCs w:val="28"/>
          <w:u w:val="single"/>
        </w:rPr>
        <w:br w:type="page"/>
      </w:r>
      <w:r w:rsidRPr="00D817A4">
        <w:rPr>
          <w:b/>
          <w:color w:val="FF0000"/>
          <w:sz w:val="32"/>
          <w:szCs w:val="28"/>
          <w:u w:val="single"/>
        </w:rPr>
        <w:lastRenderedPageBreak/>
        <w:t>Bài 2:</w:t>
      </w:r>
      <w:r w:rsidRPr="00D817A4">
        <w:rPr>
          <w:b/>
          <w:color w:val="FF0000"/>
          <w:sz w:val="32"/>
          <w:szCs w:val="28"/>
        </w:rPr>
        <w:t xml:space="preserve"> KÍ HIỆU VÀ CHÚ GIẢI TRÊN MỘT SỐ BẢN ĐỒ THÔNG DỤNG</w:t>
      </w:r>
    </w:p>
    <w:p w:rsidR="00D817A4" w:rsidRDefault="00D817A4" w:rsidP="00D817A4">
      <w:pPr>
        <w:jc w:val="both"/>
        <w:rPr>
          <w:b/>
          <w:szCs w:val="28"/>
        </w:rPr>
      </w:pPr>
    </w:p>
    <w:p w:rsidR="00D817A4" w:rsidRDefault="00D817A4" w:rsidP="00D817A4">
      <w:pPr>
        <w:tabs>
          <w:tab w:val="left" w:pos="0"/>
        </w:tabs>
        <w:contextualSpacing/>
        <w:jc w:val="both"/>
        <w:rPr>
          <w:b/>
          <w:iCs/>
          <w:noProof/>
          <w:szCs w:val="28"/>
        </w:rPr>
      </w:pPr>
      <w:r>
        <w:rPr>
          <w:b/>
          <w:iCs/>
          <w:szCs w:val="28"/>
        </w:rPr>
        <w:t>I.</w:t>
      </w:r>
      <w:r>
        <w:rPr>
          <w:szCs w:val="28"/>
        </w:rPr>
        <w:t xml:space="preserve"> </w:t>
      </w:r>
      <w:r>
        <w:rPr>
          <w:b/>
          <w:iCs/>
          <w:szCs w:val="28"/>
        </w:rPr>
        <w:t>Kí hiệu bản đồ và chú giải</w:t>
      </w:r>
    </w:p>
    <w:p w:rsidR="00D817A4" w:rsidRDefault="00D817A4" w:rsidP="00D817A4">
      <w:pPr>
        <w:tabs>
          <w:tab w:val="left" w:pos="0"/>
        </w:tabs>
        <w:contextualSpacing/>
        <w:jc w:val="both"/>
        <w:rPr>
          <w:iCs/>
          <w:szCs w:val="28"/>
          <w:lang w:val="nl-NL"/>
        </w:rPr>
      </w:pPr>
      <w:r>
        <w:rPr>
          <w:iCs/>
          <w:szCs w:val="28"/>
          <w:lang w:val="nl-NL"/>
        </w:rPr>
        <w:t>- Kí hiệu bản đồ là phương tiện dùng để thể hiện toàn bộ hay một phần của các sự vật và hiện tượng địa lí.</w:t>
      </w:r>
    </w:p>
    <w:p w:rsidR="00D817A4" w:rsidRDefault="00D817A4" w:rsidP="00D817A4">
      <w:pPr>
        <w:jc w:val="both"/>
        <w:rPr>
          <w:iCs/>
          <w:szCs w:val="28"/>
          <w:lang w:val="pt-BR"/>
        </w:rPr>
      </w:pPr>
      <w:r>
        <w:rPr>
          <w:iCs/>
          <w:szCs w:val="28"/>
          <w:lang w:val="nl-NL"/>
        </w:rPr>
        <w:t>- Vì hệ thống các kí hiệu của bản đồ rất đa dạng nên khi đọc bản đồ, trước hết chúng ta cần đọc bảng chú giải để nắm được đầy đủ ý nghĩa của các kí hiệu sử dụng trên bản đồ.</w:t>
      </w:r>
    </w:p>
    <w:p w:rsidR="00D817A4" w:rsidRDefault="00D817A4" w:rsidP="00D817A4">
      <w:pPr>
        <w:tabs>
          <w:tab w:val="left" w:pos="0"/>
        </w:tabs>
        <w:contextualSpacing/>
        <w:jc w:val="both"/>
        <w:rPr>
          <w:b/>
          <w:iCs/>
          <w:szCs w:val="28"/>
        </w:rPr>
      </w:pPr>
      <w:r>
        <w:rPr>
          <w:b/>
          <w:iCs/>
          <w:szCs w:val="28"/>
        </w:rPr>
        <w:t>II.</w:t>
      </w:r>
      <w:r>
        <w:rPr>
          <w:szCs w:val="28"/>
        </w:rPr>
        <w:t xml:space="preserve"> </w:t>
      </w:r>
      <w:r>
        <w:rPr>
          <w:b/>
          <w:iCs/>
          <w:szCs w:val="28"/>
        </w:rPr>
        <w:t>Các loại kí hiệu bản đồ.</w:t>
      </w:r>
    </w:p>
    <w:p w:rsidR="00D817A4" w:rsidRDefault="00D817A4" w:rsidP="00D81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iCs/>
          <w:szCs w:val="28"/>
        </w:rPr>
      </w:pPr>
      <w:r>
        <w:rPr>
          <w:iCs/>
          <w:szCs w:val="28"/>
          <w:lang w:val="nl-NL"/>
        </w:rPr>
        <w:t xml:space="preserve">Có </w:t>
      </w:r>
      <w:r>
        <w:rPr>
          <w:iCs/>
          <w:szCs w:val="28"/>
        </w:rPr>
        <w:t>3 loại kí hiệu quản đồ:</w:t>
      </w:r>
    </w:p>
    <w:p w:rsidR="00D817A4" w:rsidRDefault="00D817A4" w:rsidP="00D81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iCs/>
          <w:szCs w:val="28"/>
          <w:lang w:val="nl-NL"/>
        </w:rPr>
      </w:pPr>
      <w:r>
        <w:rPr>
          <w:iCs/>
          <w:szCs w:val="28"/>
        </w:rPr>
        <w:t>+ K</w:t>
      </w:r>
      <w:r>
        <w:rPr>
          <w:iCs/>
          <w:szCs w:val="28"/>
          <w:lang w:val="nl-NL"/>
        </w:rPr>
        <w:t>í hiệu điểm: biểu hiện sự vật hiện tượng phân bố theo điểm riêng biệt (sân bay, cảng biển</w:t>
      </w:r>
      <w:proofErr w:type="gramStart"/>
      <w:r>
        <w:rPr>
          <w:iCs/>
          <w:szCs w:val="28"/>
          <w:lang w:val="nl-NL"/>
        </w:rPr>
        <w:t>,...</w:t>
      </w:r>
      <w:proofErr w:type="gramEnd"/>
      <w:r>
        <w:rPr>
          <w:iCs/>
          <w:szCs w:val="28"/>
          <w:lang w:val="nl-NL"/>
        </w:rPr>
        <w:t>)</w:t>
      </w:r>
    </w:p>
    <w:p w:rsidR="00D817A4" w:rsidRDefault="00D817A4" w:rsidP="00D81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iCs/>
          <w:szCs w:val="28"/>
          <w:lang w:val="nl-NL"/>
        </w:rPr>
      </w:pPr>
      <w:r>
        <w:rPr>
          <w:iCs/>
          <w:szCs w:val="28"/>
          <w:lang w:val="nl-NL"/>
        </w:rPr>
        <w:t>+ Kí hiệu đường: biểu hiện sự vật hiện tượng phân bố theo chiều dài (đường giao thông, sông, ...)</w:t>
      </w:r>
    </w:p>
    <w:p w:rsidR="00D817A4" w:rsidRDefault="00D817A4" w:rsidP="00D81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iCs/>
          <w:szCs w:val="28"/>
          <w:lang w:val="nl-NL"/>
        </w:rPr>
      </w:pPr>
      <w:r>
        <w:rPr>
          <w:iCs/>
          <w:szCs w:val="28"/>
          <w:lang w:val="nl-NL"/>
        </w:rPr>
        <w:t>+ Kí hiệu diện tích: thể hiện sự vật hiện tượng phân bố theo diện tích (đất trồng rừng, vùng trồng lúa,...)</w:t>
      </w:r>
    </w:p>
    <w:p w:rsidR="00A60511" w:rsidRDefault="00EB428A"/>
    <w:sectPr w:rsidR="00A605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28A" w:rsidRDefault="00EB428A" w:rsidP="00D817A4">
      <w:r>
        <w:separator/>
      </w:r>
    </w:p>
  </w:endnote>
  <w:endnote w:type="continuationSeparator" w:id="0">
    <w:p w:rsidR="00EB428A" w:rsidRDefault="00EB428A" w:rsidP="00D8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28A" w:rsidRDefault="00EB428A" w:rsidP="00D817A4">
      <w:r>
        <w:separator/>
      </w:r>
    </w:p>
  </w:footnote>
  <w:footnote w:type="continuationSeparator" w:id="0">
    <w:p w:rsidR="00EB428A" w:rsidRDefault="00EB428A" w:rsidP="00D81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A4" w:rsidRPr="00D817A4" w:rsidRDefault="00D817A4" w:rsidP="00D817A4">
    <w:pPr>
      <w:pStyle w:val="Header"/>
      <w:jc w:val="center"/>
      <w:rPr>
        <w:rFonts w:ascii="Times New Roman" w:hAnsi="Times New Roman" w:cs="Times New Roman"/>
      </w:rPr>
    </w:pPr>
    <w:r>
      <w:rPr>
        <w:rFonts w:ascii="Times New Roman" w:hAnsi="Times New Roman" w:cs="Times New Roman"/>
      </w:rPr>
      <w:t>ĐỊA 6 – THCS BÙI VĂN THỦ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03"/>
    <w:rsid w:val="003B4C03"/>
    <w:rsid w:val="00602281"/>
    <w:rsid w:val="00D817A4"/>
    <w:rsid w:val="00E60663"/>
    <w:rsid w:val="00EB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7A4"/>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7A4"/>
    <w:pPr>
      <w:tabs>
        <w:tab w:val="center" w:pos="4680"/>
        <w:tab w:val="right" w:pos="9360"/>
      </w:tabs>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D817A4"/>
  </w:style>
  <w:style w:type="paragraph" w:styleId="Footer">
    <w:name w:val="footer"/>
    <w:basedOn w:val="Normal"/>
    <w:link w:val="FooterChar"/>
    <w:uiPriority w:val="99"/>
    <w:unhideWhenUsed/>
    <w:rsid w:val="00D817A4"/>
    <w:pPr>
      <w:tabs>
        <w:tab w:val="center" w:pos="4680"/>
        <w:tab w:val="right" w:pos="9360"/>
      </w:tabs>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D817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7A4"/>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7A4"/>
    <w:pPr>
      <w:tabs>
        <w:tab w:val="center" w:pos="4680"/>
        <w:tab w:val="right" w:pos="9360"/>
      </w:tabs>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D817A4"/>
  </w:style>
  <w:style w:type="paragraph" w:styleId="Footer">
    <w:name w:val="footer"/>
    <w:basedOn w:val="Normal"/>
    <w:link w:val="FooterChar"/>
    <w:uiPriority w:val="99"/>
    <w:unhideWhenUsed/>
    <w:rsid w:val="00D817A4"/>
    <w:pPr>
      <w:tabs>
        <w:tab w:val="center" w:pos="4680"/>
        <w:tab w:val="right" w:pos="9360"/>
      </w:tabs>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D81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1722</Characters>
  <Application>Microsoft Office Word</Application>
  <DocSecurity>0</DocSecurity>
  <Lines>14</Lines>
  <Paragraphs>4</Paragraphs>
  <ScaleCrop>false</ScaleCrop>
  <Company>home</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2022-09-27T02:28:00Z</dcterms:created>
  <dcterms:modified xsi:type="dcterms:W3CDTF">2022-09-27T02:31:00Z</dcterms:modified>
</cp:coreProperties>
</file>